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F5606" w14:textId="77777777" w:rsidR="00396607" w:rsidRDefault="005B3951" w:rsidP="005B3D23">
      <w:pPr>
        <w:shd w:val="clear" w:color="auto" w:fill="FFFFFF"/>
        <w:spacing w:before="180"/>
        <w:jc w:val="center"/>
        <w:rPr>
          <w:rFonts w:ascii="Times New Roman" w:hAnsi="Times New Roman" w:cs="Times New Roman"/>
          <w:color w:val="000000"/>
          <w:spacing w:val="-6"/>
          <w:sz w:val="40"/>
          <w:u w:val="single"/>
        </w:rPr>
      </w:pPr>
      <w:r>
        <w:rPr>
          <w:rFonts w:ascii="Times New Roman" w:hAnsi="Times New Roman" w:cs="Times New Roman"/>
          <w:color w:val="000000"/>
          <w:spacing w:val="-6"/>
          <w:sz w:val="40"/>
          <w:u w:val="single"/>
        </w:rPr>
        <w:t>Effective April 1</w:t>
      </w:r>
      <w:r w:rsidRPr="005B3951">
        <w:rPr>
          <w:rFonts w:ascii="Times New Roman" w:hAnsi="Times New Roman" w:cs="Times New Roman"/>
          <w:color w:val="000000"/>
          <w:spacing w:val="-6"/>
          <w:sz w:val="40"/>
          <w:u w:val="single"/>
          <w:vertAlign w:val="superscript"/>
        </w:rPr>
        <w:t>st</w:t>
      </w:r>
      <w:r w:rsidR="00CB6A96">
        <w:rPr>
          <w:rFonts w:ascii="Times New Roman" w:hAnsi="Times New Roman" w:cs="Times New Roman"/>
          <w:color w:val="000000"/>
          <w:spacing w:val="-6"/>
          <w:sz w:val="40"/>
          <w:u w:val="single"/>
        </w:rPr>
        <w:t>, 2021</w:t>
      </w:r>
    </w:p>
    <w:tbl>
      <w:tblPr>
        <w:tblW w:w="10376" w:type="dxa"/>
        <w:tblLook w:val="04A0" w:firstRow="1" w:lastRow="0" w:firstColumn="1" w:lastColumn="0" w:noHBand="0" w:noVBand="1"/>
      </w:tblPr>
      <w:tblGrid>
        <w:gridCol w:w="6212"/>
        <w:gridCol w:w="1553"/>
        <w:gridCol w:w="540"/>
        <w:gridCol w:w="2071"/>
      </w:tblGrid>
      <w:tr w:rsidR="005B3D23" w:rsidRPr="005B3D23" w14:paraId="6DB289EA" w14:textId="77777777" w:rsidTr="005B3D23">
        <w:trPr>
          <w:trHeight w:val="317"/>
        </w:trPr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E67E" w14:textId="77777777" w:rsidR="005B3D23" w:rsidRPr="005B3D23" w:rsidRDefault="005B3D23" w:rsidP="005B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4019" w14:textId="77777777" w:rsidR="005B3D23" w:rsidRPr="005B3D23" w:rsidRDefault="005B3D23" w:rsidP="005B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3D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Actual Rate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CE21" w14:textId="77777777" w:rsidR="005B3D23" w:rsidRPr="005B3D23" w:rsidRDefault="005B3D23" w:rsidP="005B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BA07" w14:textId="77777777" w:rsidR="005B3D23" w:rsidRPr="005B3D23" w:rsidRDefault="005B3D23" w:rsidP="005B3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3D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Rate + surcharge</w:t>
            </w:r>
          </w:p>
        </w:tc>
      </w:tr>
      <w:tr w:rsidR="005B3D23" w:rsidRPr="005B3D23" w14:paraId="5646194D" w14:textId="77777777" w:rsidTr="005B3D23">
        <w:trPr>
          <w:trHeight w:val="317"/>
        </w:trPr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BB15" w14:textId="77777777" w:rsidR="005B3D23" w:rsidRPr="005B3D23" w:rsidRDefault="005B3D23" w:rsidP="005B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5B3D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Surcharge to qualify for new water plant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162E" w14:textId="77777777" w:rsidR="005B3D23" w:rsidRPr="005B3D23" w:rsidRDefault="005B3D23" w:rsidP="005B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BECD" w14:textId="77777777" w:rsidR="005B3D23" w:rsidRPr="005B3D23" w:rsidRDefault="005B3D23" w:rsidP="005B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7B03" w14:textId="77777777" w:rsidR="005B3D23" w:rsidRPr="005B3D23" w:rsidRDefault="005B3D23" w:rsidP="005B3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3D23" w:rsidRPr="005B3D23" w14:paraId="2E244309" w14:textId="77777777" w:rsidTr="005B3D23">
        <w:trPr>
          <w:trHeight w:val="317"/>
        </w:trPr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7883" w14:textId="77777777" w:rsidR="005B3D23" w:rsidRPr="005B3D23" w:rsidRDefault="005B3D23" w:rsidP="005B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Added to all water minimums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15C1" w14:textId="77777777" w:rsidR="005B3D23" w:rsidRPr="005B3D23" w:rsidRDefault="005B3D23" w:rsidP="005B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509F" w14:textId="77777777" w:rsidR="005B3D23" w:rsidRPr="005B3D23" w:rsidRDefault="005B3D23" w:rsidP="005B3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D6DA" w14:textId="77777777" w:rsidR="005B3D23" w:rsidRPr="005B3D23" w:rsidRDefault="005B3D23" w:rsidP="005B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$4.00</w:t>
            </w:r>
          </w:p>
        </w:tc>
      </w:tr>
      <w:tr w:rsidR="005B3D23" w:rsidRPr="005B3D23" w14:paraId="0F46A057" w14:textId="77777777" w:rsidTr="005B3D23">
        <w:trPr>
          <w:trHeight w:val="127"/>
        </w:trPr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81F1" w14:textId="77777777" w:rsidR="005B3D23" w:rsidRPr="005B3D23" w:rsidRDefault="005B3D23" w:rsidP="005B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D3F2" w14:textId="77777777" w:rsidR="005B3D23" w:rsidRPr="005B3D23" w:rsidRDefault="005B3D23" w:rsidP="005B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92C7" w14:textId="77777777" w:rsidR="005B3D23" w:rsidRPr="005B3D23" w:rsidRDefault="005B3D23" w:rsidP="005B3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A80C" w14:textId="77777777" w:rsidR="005B3D23" w:rsidRPr="005B3D23" w:rsidRDefault="005B3D23" w:rsidP="005B3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3D23" w:rsidRPr="005B3D23" w14:paraId="717C54AD" w14:textId="77777777" w:rsidTr="005B3D23">
        <w:trPr>
          <w:trHeight w:val="317"/>
        </w:trPr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E420" w14:textId="77777777" w:rsidR="005B3D23" w:rsidRPr="005B3D23" w:rsidRDefault="005B3D23" w:rsidP="005B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5B3D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u w:val="single"/>
              </w:rPr>
              <w:t>Residential Water Rates: Metered Users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7425" w14:textId="77777777" w:rsidR="005B3D23" w:rsidRPr="005B3D23" w:rsidRDefault="005B3D23" w:rsidP="005B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8515" w14:textId="77777777" w:rsidR="005B3D23" w:rsidRPr="005B3D23" w:rsidRDefault="005B3D23" w:rsidP="005B3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6811" w14:textId="77777777" w:rsidR="005B3D23" w:rsidRPr="005B3D23" w:rsidRDefault="005B3D23" w:rsidP="005B3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3D23" w:rsidRPr="005B3D23" w14:paraId="5E8CFAD6" w14:textId="77777777" w:rsidTr="005B3D23">
        <w:trPr>
          <w:trHeight w:val="317"/>
        </w:trPr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5E64" w14:textId="77777777" w:rsidR="005B3D23" w:rsidRPr="005B3D23" w:rsidRDefault="005B3D23" w:rsidP="005B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3D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</w:rPr>
              <w:t>Minimum – pays for 1,000 gallons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11BF" w14:textId="77777777" w:rsidR="005B3D23" w:rsidRPr="005B3D23" w:rsidRDefault="005B3951" w:rsidP="005B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$38</w:t>
            </w:r>
            <w:r w:rsidR="005B3D23" w:rsidRPr="005B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AA0C" w14:textId="77777777" w:rsidR="005B3D23" w:rsidRPr="005B3D23" w:rsidRDefault="005B3D23" w:rsidP="005B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6A26" w14:textId="77777777" w:rsidR="005B3D23" w:rsidRPr="005B3D23" w:rsidRDefault="005B3951" w:rsidP="005B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$42</w:t>
            </w:r>
            <w:r w:rsidR="005B3D23" w:rsidRPr="005B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.50 / month</w:t>
            </w:r>
          </w:p>
        </w:tc>
      </w:tr>
      <w:tr w:rsidR="005B3D23" w:rsidRPr="005B3D23" w14:paraId="2ADC091D" w14:textId="77777777" w:rsidTr="005B3D23">
        <w:trPr>
          <w:trHeight w:val="317"/>
        </w:trPr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C513" w14:textId="77777777" w:rsidR="005B3D23" w:rsidRPr="005B3D23" w:rsidRDefault="005B3D23" w:rsidP="005B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3D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</w:rPr>
              <w:t>Usage above minimum: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41DD" w14:textId="77777777" w:rsidR="005B3D23" w:rsidRPr="005B3D23" w:rsidRDefault="005B3D23" w:rsidP="005B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C4EE" w14:textId="77777777" w:rsidR="005B3D23" w:rsidRPr="005B3D23" w:rsidRDefault="005B3D23" w:rsidP="005B3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ABDD" w14:textId="77777777" w:rsidR="005B3D23" w:rsidRPr="005B3D23" w:rsidRDefault="005B3D23" w:rsidP="005B3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3D23" w:rsidRPr="005B3D23" w14:paraId="2125FE21" w14:textId="77777777" w:rsidTr="005B3D23">
        <w:trPr>
          <w:trHeight w:val="317"/>
        </w:trPr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707B" w14:textId="77777777" w:rsidR="005B3D23" w:rsidRPr="005B3D23" w:rsidRDefault="005B3D23" w:rsidP="005B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3D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</w:rPr>
              <w:t>1,000 gallons to 6,000 gallons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FB72" w14:textId="77777777" w:rsidR="005B3D23" w:rsidRPr="005B3D23" w:rsidRDefault="005B3D23" w:rsidP="005B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194F" w14:textId="77777777" w:rsidR="005B3D23" w:rsidRPr="005B3D23" w:rsidRDefault="005B3D23" w:rsidP="005B3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BDD2" w14:textId="77777777" w:rsidR="005B3D23" w:rsidRPr="005B3D23" w:rsidRDefault="005B3951" w:rsidP="005B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$3.25</w:t>
            </w:r>
            <w:r w:rsidR="005B3D23" w:rsidRPr="005B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/ 1000 gallon</w:t>
            </w:r>
          </w:p>
        </w:tc>
      </w:tr>
      <w:tr w:rsidR="005B3D23" w:rsidRPr="005B3D23" w14:paraId="535A22D0" w14:textId="77777777" w:rsidTr="005B3D23">
        <w:trPr>
          <w:trHeight w:val="317"/>
        </w:trPr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ED7D" w14:textId="77777777" w:rsidR="005B3D23" w:rsidRPr="005B3D23" w:rsidRDefault="005B3D23" w:rsidP="005B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3D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</w:rPr>
              <w:t>6,000 gallons to 10,000 gallons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A26A" w14:textId="77777777" w:rsidR="005B3D23" w:rsidRPr="005B3D23" w:rsidRDefault="005B3D23" w:rsidP="005B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735B" w14:textId="77777777" w:rsidR="005B3D23" w:rsidRPr="005B3D23" w:rsidRDefault="005B3D23" w:rsidP="005B3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4267" w14:textId="77777777" w:rsidR="005B3D23" w:rsidRPr="005B3D23" w:rsidRDefault="005B3951" w:rsidP="005B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$5.25</w:t>
            </w:r>
            <w:r w:rsidR="005B3D23" w:rsidRPr="005B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/ 1000 gallon</w:t>
            </w:r>
          </w:p>
        </w:tc>
      </w:tr>
      <w:tr w:rsidR="005B3D23" w:rsidRPr="005B3D23" w14:paraId="553586C4" w14:textId="77777777" w:rsidTr="005B3D23">
        <w:trPr>
          <w:trHeight w:val="317"/>
        </w:trPr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64A6" w14:textId="77777777" w:rsidR="005B3D23" w:rsidRPr="005B3D23" w:rsidRDefault="005B3D23" w:rsidP="005B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3D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</w:rPr>
              <w:t>Above 10,000 gallons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FB09" w14:textId="77777777" w:rsidR="005B3D23" w:rsidRPr="005B3D23" w:rsidRDefault="005B3D23" w:rsidP="005B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7417" w14:textId="77777777" w:rsidR="005B3D23" w:rsidRPr="005B3D23" w:rsidRDefault="005B3D23" w:rsidP="005B3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7ECF" w14:textId="77777777" w:rsidR="005B3D23" w:rsidRPr="005B3D23" w:rsidRDefault="005B3951" w:rsidP="005B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$11.25</w:t>
            </w:r>
            <w:r w:rsidR="005B3D23" w:rsidRPr="005B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/ 1000 gallon</w:t>
            </w:r>
          </w:p>
        </w:tc>
      </w:tr>
      <w:tr w:rsidR="005B3D23" w:rsidRPr="005B3D23" w14:paraId="14F8AC33" w14:textId="77777777" w:rsidTr="005B3D23">
        <w:trPr>
          <w:trHeight w:val="317"/>
        </w:trPr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F68F" w14:textId="77777777" w:rsidR="005B3D23" w:rsidRPr="005B3D23" w:rsidRDefault="005B3D23" w:rsidP="005B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3D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</w:rPr>
              <w:t>Over 25,000 gallons subject to disconnect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735D" w14:textId="77777777" w:rsidR="005B3D23" w:rsidRPr="005B3D23" w:rsidRDefault="005B3D23" w:rsidP="005B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7F18" w14:textId="77777777" w:rsidR="005B3D23" w:rsidRPr="005B3D23" w:rsidRDefault="005B3D23" w:rsidP="005B3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858F" w14:textId="77777777" w:rsidR="005B3D23" w:rsidRPr="005B3D23" w:rsidRDefault="005B3D23" w:rsidP="005B3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3D23" w:rsidRPr="005B3D23" w14:paraId="3A7770C8" w14:textId="77777777" w:rsidTr="005B3D23">
        <w:trPr>
          <w:trHeight w:val="142"/>
        </w:trPr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CD90" w14:textId="77777777" w:rsidR="005B3D23" w:rsidRPr="005B3D23" w:rsidRDefault="005B3D23" w:rsidP="005B3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C728" w14:textId="77777777" w:rsidR="005B3D23" w:rsidRPr="005B3D23" w:rsidRDefault="005B3D23" w:rsidP="005B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2C10" w14:textId="77777777" w:rsidR="005B3D23" w:rsidRPr="005B3D23" w:rsidRDefault="005B3D23" w:rsidP="005B3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C362E" w14:textId="77777777" w:rsidR="005B3D23" w:rsidRPr="005B3D23" w:rsidRDefault="005B3D23" w:rsidP="005B3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3D23" w:rsidRPr="005B3D23" w14:paraId="368A8005" w14:textId="77777777" w:rsidTr="005B3951">
        <w:trPr>
          <w:trHeight w:val="317"/>
        </w:trPr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E7BFB" w14:textId="77777777" w:rsidR="005B3D23" w:rsidRPr="005B3D23" w:rsidRDefault="005B3D23" w:rsidP="005B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6FF0F" w14:textId="77777777" w:rsidR="005B3D23" w:rsidRPr="005B3D23" w:rsidRDefault="005B3D23" w:rsidP="005B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3C91B" w14:textId="77777777" w:rsidR="005B3D23" w:rsidRPr="005B3D23" w:rsidRDefault="005B3D23" w:rsidP="005B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6BE96" w14:textId="77777777" w:rsidR="005B3D23" w:rsidRPr="005B3D23" w:rsidRDefault="005B3D23" w:rsidP="005B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B3D23" w:rsidRPr="005B3D23" w14:paraId="1B49FA28" w14:textId="77777777" w:rsidTr="005B3D23">
        <w:trPr>
          <w:trHeight w:val="127"/>
        </w:trPr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1FA5" w14:textId="77777777" w:rsidR="005B3D23" w:rsidRPr="005B3D23" w:rsidRDefault="005B3D23" w:rsidP="005B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095C" w14:textId="77777777" w:rsidR="005B3D23" w:rsidRPr="005B3D23" w:rsidRDefault="005B3D23" w:rsidP="005B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D12F" w14:textId="77777777" w:rsidR="005B3D23" w:rsidRPr="005B3D23" w:rsidRDefault="005B3D23" w:rsidP="005B3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CBD8" w14:textId="77777777" w:rsidR="005B3D23" w:rsidRPr="005B3D23" w:rsidRDefault="005B3D23" w:rsidP="005B3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3D23" w:rsidRPr="005B3D23" w14:paraId="5A5F040C" w14:textId="77777777" w:rsidTr="005B3D23">
        <w:trPr>
          <w:trHeight w:val="317"/>
        </w:trPr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E9E76" w14:textId="77777777" w:rsidR="005B3D23" w:rsidRPr="005B3D23" w:rsidRDefault="005B3D23" w:rsidP="005B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5B3D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Commercial Water Rates: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C4BF" w14:textId="77777777" w:rsidR="005B3D23" w:rsidRPr="005B3D23" w:rsidRDefault="005B3D23" w:rsidP="005B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AFDA" w14:textId="77777777" w:rsidR="005B3D23" w:rsidRPr="005B3D23" w:rsidRDefault="005B3D23" w:rsidP="005B3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04DB" w14:textId="77777777" w:rsidR="005B3D23" w:rsidRPr="005B3D23" w:rsidRDefault="005B3D23" w:rsidP="005B3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3D23" w:rsidRPr="005B3D23" w14:paraId="66018995" w14:textId="77777777" w:rsidTr="005B3D23">
        <w:trPr>
          <w:trHeight w:val="317"/>
        </w:trPr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B2CEF" w14:textId="77777777" w:rsidR="005B3D23" w:rsidRPr="005B3D23" w:rsidRDefault="005B3D23" w:rsidP="005B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Minimum – pays for no water; LUE (Living Unit Equivalent)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87DE" w14:textId="77777777" w:rsidR="005B3D23" w:rsidRPr="005B3D23" w:rsidRDefault="005B3D23" w:rsidP="005B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3D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</w:t>
            </w:r>
            <w:r w:rsidR="005B39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</w:t>
            </w:r>
            <w:r w:rsidRPr="005B3D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2E95" w14:textId="77777777" w:rsidR="005B3D23" w:rsidRPr="005B3D23" w:rsidRDefault="005B3D23" w:rsidP="005B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E949" w14:textId="77777777" w:rsidR="005B3D23" w:rsidRPr="005B3D23" w:rsidRDefault="005B3951" w:rsidP="005B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$42</w:t>
            </w:r>
            <w:r w:rsidR="005B3D23" w:rsidRPr="005B3D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.50 /LUE</w:t>
            </w:r>
          </w:p>
        </w:tc>
      </w:tr>
      <w:tr w:rsidR="005B3D23" w:rsidRPr="005B3D23" w14:paraId="62CF166E" w14:textId="77777777" w:rsidTr="005B3D23">
        <w:trPr>
          <w:trHeight w:val="317"/>
        </w:trPr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00D4" w14:textId="77777777" w:rsidR="005B3D23" w:rsidRPr="005B3D23" w:rsidRDefault="005B3D23" w:rsidP="005B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3D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usage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ADD8" w14:textId="77777777" w:rsidR="005B3D23" w:rsidRPr="005B3D23" w:rsidRDefault="005B3D23" w:rsidP="005B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EF5E" w14:textId="77777777" w:rsidR="005B3D23" w:rsidRPr="005B3D23" w:rsidRDefault="005B3D23" w:rsidP="005B3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AFF5" w14:textId="77777777" w:rsidR="005B3D23" w:rsidRPr="005B3D23" w:rsidRDefault="005B3951" w:rsidP="005B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$4.25</w:t>
            </w:r>
            <w:r w:rsidR="005B3D23" w:rsidRPr="005B3D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1000 gallon</w:t>
            </w:r>
          </w:p>
        </w:tc>
      </w:tr>
      <w:tr w:rsidR="005B3D23" w:rsidRPr="005B3D23" w14:paraId="0AC1FBB9" w14:textId="77777777" w:rsidTr="005B3D23">
        <w:trPr>
          <w:trHeight w:val="127"/>
        </w:trPr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5E4A" w14:textId="77777777" w:rsidR="005B3D23" w:rsidRPr="005B3D23" w:rsidRDefault="005B3D23" w:rsidP="005B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1F0A" w14:textId="77777777" w:rsidR="005B3D23" w:rsidRPr="005B3D23" w:rsidRDefault="005B3D23" w:rsidP="005B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9A85" w14:textId="77777777" w:rsidR="005B3D23" w:rsidRPr="005B3D23" w:rsidRDefault="005B3D23" w:rsidP="005B3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E2FE" w14:textId="77777777" w:rsidR="005B3D23" w:rsidRPr="005B3D23" w:rsidRDefault="005B3D23" w:rsidP="005B3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3D23" w:rsidRPr="005B3D23" w14:paraId="49F7CA68" w14:textId="77777777" w:rsidTr="005B3D23">
        <w:trPr>
          <w:trHeight w:val="317"/>
        </w:trPr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2ACB1" w14:textId="77777777" w:rsidR="005B3D23" w:rsidRPr="005B3D23" w:rsidRDefault="005B3D23" w:rsidP="005B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5B3D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Association Common Area Water Rates: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DCE3" w14:textId="77777777" w:rsidR="005B3D23" w:rsidRPr="005B3D23" w:rsidRDefault="005B3D23" w:rsidP="005B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E174" w14:textId="77777777" w:rsidR="005B3D23" w:rsidRPr="005B3D23" w:rsidRDefault="005B3D23" w:rsidP="005B3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1C0B" w14:textId="77777777" w:rsidR="005B3D23" w:rsidRPr="005B3D23" w:rsidRDefault="005B3D23" w:rsidP="005B3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3D23" w:rsidRPr="005B3D23" w14:paraId="3E45D3F3" w14:textId="77777777" w:rsidTr="005B3D23">
        <w:trPr>
          <w:trHeight w:val="317"/>
        </w:trPr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CDA6" w14:textId="77777777" w:rsidR="005B3D23" w:rsidRPr="005B3D23" w:rsidRDefault="005B3D23" w:rsidP="005B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3D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</w:rPr>
              <w:t>Minimum – pays for 1,000 gallons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3949" w14:textId="77777777" w:rsidR="005B3D23" w:rsidRPr="005B3D23" w:rsidRDefault="005B3951" w:rsidP="005B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$38</w:t>
            </w:r>
            <w:r w:rsidR="005B3D23" w:rsidRPr="005B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9982" w14:textId="77777777" w:rsidR="005B3D23" w:rsidRPr="005B3D23" w:rsidRDefault="005B3D23" w:rsidP="005B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F0F6" w14:textId="77777777" w:rsidR="005B3D23" w:rsidRPr="005B3D23" w:rsidRDefault="005B3951" w:rsidP="005B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$42</w:t>
            </w:r>
            <w:r w:rsidR="005B3D23" w:rsidRPr="005B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.50 / month</w:t>
            </w:r>
          </w:p>
        </w:tc>
      </w:tr>
      <w:tr w:rsidR="005B3D23" w:rsidRPr="005B3D23" w14:paraId="463AC21E" w14:textId="77777777" w:rsidTr="005B3D23">
        <w:trPr>
          <w:trHeight w:val="317"/>
        </w:trPr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EF2A" w14:textId="77777777" w:rsidR="005B3D23" w:rsidRPr="005B3D23" w:rsidRDefault="005B3D23" w:rsidP="005B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3D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</w:rPr>
              <w:t>Usage above minimum: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E897" w14:textId="77777777" w:rsidR="005B3D23" w:rsidRPr="005B3D23" w:rsidRDefault="005B3D23" w:rsidP="005B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A386" w14:textId="77777777" w:rsidR="005B3D23" w:rsidRPr="005B3D23" w:rsidRDefault="005B3D23" w:rsidP="005B3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2E22" w14:textId="77777777" w:rsidR="005B3D23" w:rsidRPr="005B3D23" w:rsidRDefault="005B3D23" w:rsidP="005B3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3D23" w:rsidRPr="005B3D23" w14:paraId="11B21400" w14:textId="77777777" w:rsidTr="005B3D23">
        <w:trPr>
          <w:trHeight w:val="317"/>
        </w:trPr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C4BA" w14:textId="77777777" w:rsidR="005B3D23" w:rsidRPr="005B3D23" w:rsidRDefault="005B3D23" w:rsidP="005B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3D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</w:rPr>
              <w:t>1,000 gallons to 6,000 gallons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E684" w14:textId="77777777" w:rsidR="005B3D23" w:rsidRPr="005B3D23" w:rsidRDefault="005B3D23" w:rsidP="005B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32B6" w14:textId="77777777" w:rsidR="005B3D23" w:rsidRPr="005B3D23" w:rsidRDefault="005B3D23" w:rsidP="005B3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6B60" w14:textId="77777777" w:rsidR="005B3D23" w:rsidRPr="005B3D23" w:rsidRDefault="005B3951" w:rsidP="005B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$3.25</w:t>
            </w:r>
            <w:r w:rsidR="005B3D23" w:rsidRPr="005B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/ 1000 gallon</w:t>
            </w:r>
          </w:p>
        </w:tc>
      </w:tr>
      <w:tr w:rsidR="005B3D23" w:rsidRPr="005B3D23" w14:paraId="1463E9FE" w14:textId="77777777" w:rsidTr="005B3D23">
        <w:trPr>
          <w:trHeight w:val="317"/>
        </w:trPr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FA78" w14:textId="77777777" w:rsidR="005B3D23" w:rsidRPr="005B3D23" w:rsidRDefault="005B3D23" w:rsidP="005B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3D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</w:rPr>
              <w:t>6,000 gallons to 10,000 gallons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CFD2" w14:textId="77777777" w:rsidR="005B3D23" w:rsidRPr="005B3D23" w:rsidRDefault="005B3D23" w:rsidP="005B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7970" w14:textId="77777777" w:rsidR="005B3D23" w:rsidRPr="005B3D23" w:rsidRDefault="005B3D23" w:rsidP="005B3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A8D7" w14:textId="77777777" w:rsidR="005B3D23" w:rsidRPr="005B3D23" w:rsidRDefault="005B3951" w:rsidP="005B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$5.25</w:t>
            </w:r>
            <w:r w:rsidR="005B3D23" w:rsidRPr="005B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 1000 gallon</w:t>
            </w:r>
          </w:p>
        </w:tc>
      </w:tr>
      <w:tr w:rsidR="005B3D23" w:rsidRPr="005B3D23" w14:paraId="55EA6DFF" w14:textId="77777777" w:rsidTr="005B3D23">
        <w:trPr>
          <w:trHeight w:val="317"/>
        </w:trPr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7D5A" w14:textId="77777777" w:rsidR="005B3D23" w:rsidRPr="005B3D23" w:rsidRDefault="005B3D23" w:rsidP="005B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3D23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</w:rPr>
              <w:t>Above 10,000 gallons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DBDC" w14:textId="77777777" w:rsidR="005B3D23" w:rsidRPr="005B3D23" w:rsidRDefault="005B3D23" w:rsidP="005B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4B8E" w14:textId="77777777" w:rsidR="005B3D23" w:rsidRPr="005B3D23" w:rsidRDefault="005B3D23" w:rsidP="005B3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6F1C" w14:textId="77777777" w:rsidR="005B3D23" w:rsidRPr="005B3D23" w:rsidRDefault="005B3951" w:rsidP="005B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$11.25</w:t>
            </w:r>
            <w:r w:rsidR="005B3D23" w:rsidRPr="005B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/ 1000 gallon</w:t>
            </w:r>
          </w:p>
        </w:tc>
      </w:tr>
      <w:tr w:rsidR="005B3D23" w:rsidRPr="005B3D23" w14:paraId="6C3E175C" w14:textId="77777777" w:rsidTr="005B3D23">
        <w:trPr>
          <w:trHeight w:val="412"/>
        </w:trPr>
        <w:tc>
          <w:tcPr>
            <w:tcW w:w="10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AADE6" w14:textId="77777777" w:rsidR="005B3D23" w:rsidRPr="005B3D23" w:rsidRDefault="005B3D23" w:rsidP="005B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Common Areas are subject to disconnect at any time when there are restrictions on usage.</w:t>
            </w:r>
          </w:p>
        </w:tc>
      </w:tr>
      <w:tr w:rsidR="005B3D23" w:rsidRPr="005B3D23" w14:paraId="686E56F2" w14:textId="77777777" w:rsidTr="005B3D23">
        <w:trPr>
          <w:trHeight w:val="317"/>
        </w:trPr>
        <w:tc>
          <w:tcPr>
            <w:tcW w:w="10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31737" w14:textId="77777777" w:rsidR="005B3D23" w:rsidRPr="005B3D23" w:rsidRDefault="005B3D23" w:rsidP="005B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3D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Water is intended for human consumption, common areas use surplus water.</w:t>
            </w:r>
          </w:p>
        </w:tc>
      </w:tr>
      <w:tr w:rsidR="005B3D23" w:rsidRPr="005B3D23" w14:paraId="3E57AA1D" w14:textId="77777777" w:rsidTr="005B3D23">
        <w:trPr>
          <w:trHeight w:val="127"/>
        </w:trPr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A6411" w14:textId="77777777" w:rsidR="005B3D23" w:rsidRPr="005B3D23" w:rsidRDefault="005B3D23" w:rsidP="005B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DDE6E" w14:textId="77777777" w:rsidR="005B3D23" w:rsidRPr="005B3D23" w:rsidRDefault="005B3D23" w:rsidP="005B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AFE59" w14:textId="77777777" w:rsidR="005B3D23" w:rsidRPr="005B3D23" w:rsidRDefault="005B3D23" w:rsidP="005B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C74C0" w14:textId="77777777" w:rsidR="005B3D23" w:rsidRPr="005B3D23" w:rsidRDefault="005B3D23" w:rsidP="005B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3D23" w:rsidRPr="005B3D23" w14:paraId="28100F9C" w14:textId="77777777" w:rsidTr="005B3D23">
        <w:trPr>
          <w:trHeight w:val="317"/>
        </w:trPr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F580" w14:textId="77777777" w:rsidR="005B3D23" w:rsidRPr="005B3D23" w:rsidRDefault="005B3D23" w:rsidP="005B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5B3D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Fire Service for Fire Sprinkler Systems: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F69A" w14:textId="77777777" w:rsidR="005B3D23" w:rsidRPr="005B3D23" w:rsidRDefault="005B3D23" w:rsidP="005B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809D" w14:textId="77777777" w:rsidR="005B3D23" w:rsidRPr="005B3D23" w:rsidRDefault="005B3D23" w:rsidP="005B3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B484" w14:textId="77777777" w:rsidR="005B3D23" w:rsidRPr="005B3D23" w:rsidRDefault="005B3D23" w:rsidP="005B3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3D23" w:rsidRPr="005B3D23" w14:paraId="4D02516B" w14:textId="77777777" w:rsidTr="005B3D23">
        <w:trPr>
          <w:trHeight w:val="317"/>
        </w:trPr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9DA1" w14:textId="77777777" w:rsidR="005B3D23" w:rsidRPr="005B3D23" w:rsidRDefault="005B3D23" w:rsidP="005B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3D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fire services must be metered (clarified 5-15-15) 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E7AE" w14:textId="77777777" w:rsidR="005B3D23" w:rsidRPr="005B3D23" w:rsidRDefault="005B3D23" w:rsidP="005B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CEE8" w14:textId="77777777" w:rsidR="005B3D23" w:rsidRPr="005B3D23" w:rsidRDefault="005B3D23" w:rsidP="005B3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8C2C" w14:textId="77777777" w:rsidR="005B3D23" w:rsidRPr="005B3D23" w:rsidRDefault="005B3D23" w:rsidP="005B3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3D23" w:rsidRPr="005B3D23" w14:paraId="5381EABE" w14:textId="77777777" w:rsidTr="005B3D23">
        <w:trPr>
          <w:trHeight w:val="317"/>
        </w:trPr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A631D" w14:textId="77777777" w:rsidR="005B3D23" w:rsidRPr="005B3D23" w:rsidRDefault="005B3D23" w:rsidP="005B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Minimum – pays for no water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494B" w14:textId="77777777" w:rsidR="005B3D23" w:rsidRPr="005B3D23" w:rsidRDefault="005B3D23" w:rsidP="005B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3D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A287" w14:textId="77777777" w:rsidR="005B3D23" w:rsidRPr="005B3D23" w:rsidRDefault="005B3D23" w:rsidP="005B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FE8B" w14:textId="77777777" w:rsidR="005B3D23" w:rsidRPr="005B3D23" w:rsidRDefault="005B3D23" w:rsidP="005B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3D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5B3D23" w:rsidRPr="005B3D23" w14:paraId="516CDC99" w14:textId="77777777" w:rsidTr="005B3D23">
        <w:trPr>
          <w:trHeight w:val="317"/>
        </w:trPr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6978" w14:textId="77777777" w:rsidR="005B3D23" w:rsidRPr="005B3D23" w:rsidRDefault="005B3D23" w:rsidP="005B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3D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usage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F065" w14:textId="77777777" w:rsidR="005B3D23" w:rsidRPr="005B3D23" w:rsidRDefault="005B3D23" w:rsidP="005B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1753" w14:textId="77777777" w:rsidR="005B3D23" w:rsidRPr="005B3D23" w:rsidRDefault="005B3D23" w:rsidP="005B3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B3AE" w14:textId="77777777" w:rsidR="005B3D23" w:rsidRPr="005B3D23" w:rsidRDefault="005B3D23" w:rsidP="005B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3D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$2 / 1000 gallon</w:t>
            </w:r>
          </w:p>
        </w:tc>
      </w:tr>
      <w:tr w:rsidR="005B3D23" w:rsidRPr="005B3D23" w14:paraId="6B41A352" w14:textId="77777777" w:rsidTr="005B3D23">
        <w:trPr>
          <w:trHeight w:val="111"/>
        </w:trPr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B0DF" w14:textId="77777777" w:rsidR="005B3D23" w:rsidRPr="005B3D23" w:rsidRDefault="005B3D23" w:rsidP="005B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4C4E" w14:textId="77777777" w:rsidR="005B3D23" w:rsidRPr="005B3D23" w:rsidRDefault="005B3D23" w:rsidP="005B3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1863" w14:textId="77777777" w:rsidR="005B3D23" w:rsidRPr="005B3D23" w:rsidRDefault="005B3D23" w:rsidP="005B3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75D1" w14:textId="77777777" w:rsidR="005B3D23" w:rsidRPr="005B3D23" w:rsidRDefault="005B3D23" w:rsidP="005B3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3D23" w:rsidRPr="005B3D23" w14:paraId="72F1A7FC" w14:textId="77777777" w:rsidTr="005B3D23">
        <w:trPr>
          <w:trHeight w:val="317"/>
        </w:trPr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37D2B" w14:textId="77777777" w:rsidR="005B3D23" w:rsidRPr="005B3D23" w:rsidRDefault="005B3D23" w:rsidP="005B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5B3D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Sewer Rates: All Users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C88A" w14:textId="77777777" w:rsidR="005B3D23" w:rsidRPr="005B3D23" w:rsidRDefault="005B3D23" w:rsidP="005B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41E1" w14:textId="77777777" w:rsidR="005B3D23" w:rsidRPr="005B3D23" w:rsidRDefault="005B3D23" w:rsidP="005B3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365F" w14:textId="77777777" w:rsidR="005B3D23" w:rsidRPr="005B3D23" w:rsidRDefault="005B3D23" w:rsidP="005B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3D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$46.50 / month</w:t>
            </w:r>
          </w:p>
        </w:tc>
      </w:tr>
      <w:tr w:rsidR="005B3D23" w:rsidRPr="005B3D23" w14:paraId="102134F8" w14:textId="77777777" w:rsidTr="005B3D23">
        <w:trPr>
          <w:trHeight w:val="111"/>
        </w:trPr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67B5" w14:textId="77777777" w:rsidR="005B3D23" w:rsidRPr="005B3D23" w:rsidRDefault="005B3D23" w:rsidP="005B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59A7" w14:textId="77777777" w:rsidR="005B3D23" w:rsidRPr="005B3D23" w:rsidRDefault="005B3D23" w:rsidP="005B3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3FC6" w14:textId="77777777" w:rsidR="005B3D23" w:rsidRPr="005B3D23" w:rsidRDefault="005B3D23" w:rsidP="005B3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5C2F" w14:textId="77777777" w:rsidR="005B3D23" w:rsidRPr="005B3D23" w:rsidRDefault="005B3D23" w:rsidP="005B3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3D23" w:rsidRPr="005B3D23" w14:paraId="2FAC3989" w14:textId="77777777" w:rsidTr="005B3D23">
        <w:trPr>
          <w:trHeight w:val="317"/>
        </w:trPr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9C2EB" w14:textId="77777777" w:rsidR="005B3D23" w:rsidRPr="005B3D23" w:rsidRDefault="005B3D23" w:rsidP="005B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5B3D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All Customers: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8D62" w14:textId="77777777" w:rsidR="005B3D23" w:rsidRPr="005B3D23" w:rsidRDefault="005B3D23" w:rsidP="005B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C48B" w14:textId="77777777" w:rsidR="005B3D23" w:rsidRPr="005B3D23" w:rsidRDefault="005B3D23" w:rsidP="005B3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B71B" w14:textId="77777777" w:rsidR="005B3D23" w:rsidRPr="005B3D23" w:rsidRDefault="005B3D23" w:rsidP="005B3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3D23" w:rsidRPr="005B3D23" w14:paraId="27434513" w14:textId="77777777" w:rsidTr="005B3D23">
        <w:trPr>
          <w:trHeight w:val="317"/>
        </w:trPr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8157B" w14:textId="77777777" w:rsidR="005B3D23" w:rsidRPr="005B3D23" w:rsidRDefault="005B3D23" w:rsidP="005B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Penalties</w:t>
            </w:r>
          </w:p>
        </w:tc>
        <w:tc>
          <w:tcPr>
            <w:tcW w:w="4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124A" w14:textId="77777777" w:rsidR="005B3D23" w:rsidRPr="005B3D23" w:rsidRDefault="005B3D23" w:rsidP="005B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3D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10% on total amount due</w:t>
            </w:r>
          </w:p>
        </w:tc>
      </w:tr>
      <w:tr w:rsidR="005B3D23" w:rsidRPr="005B3D23" w14:paraId="29AF4D57" w14:textId="77777777" w:rsidTr="005B3D23">
        <w:trPr>
          <w:trHeight w:val="317"/>
        </w:trPr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DB97A" w14:textId="77777777" w:rsidR="005B3D23" w:rsidRPr="005B3D23" w:rsidRDefault="005B3D23" w:rsidP="005B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Transfers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536A" w14:textId="1D90DEFD" w:rsidR="005B3D23" w:rsidRPr="005B3D23" w:rsidRDefault="005B3D23" w:rsidP="005B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3D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</w:t>
            </w:r>
            <w:r w:rsidR="004669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</w:t>
            </w:r>
            <w:r w:rsidRPr="005B3D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each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D808" w14:textId="77777777" w:rsidR="005B3D23" w:rsidRPr="005B3D23" w:rsidRDefault="005B3D23" w:rsidP="005B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9288" w14:textId="77777777" w:rsidR="005B3D23" w:rsidRPr="005B3D23" w:rsidRDefault="005B3D23" w:rsidP="005B3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3D23" w:rsidRPr="005B3D23" w14:paraId="466F8E4D" w14:textId="77777777" w:rsidTr="005B3D23">
        <w:trPr>
          <w:trHeight w:val="317"/>
        </w:trPr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6C597" w14:textId="77777777" w:rsidR="005B3D23" w:rsidRPr="005B3D23" w:rsidRDefault="005B3D23" w:rsidP="005B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Returned Check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1A87" w14:textId="77777777" w:rsidR="005B3D23" w:rsidRPr="005B3D23" w:rsidRDefault="005B3D23" w:rsidP="005B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3D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$25 each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A3BA" w14:textId="77777777" w:rsidR="005B3D23" w:rsidRPr="005B3D23" w:rsidRDefault="005B3D23" w:rsidP="005B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0BFC" w14:textId="77777777" w:rsidR="005B3D23" w:rsidRPr="005B3D23" w:rsidRDefault="005B3D23" w:rsidP="005B3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3D23" w:rsidRPr="005B3D23" w14:paraId="4CB94E3F" w14:textId="77777777" w:rsidTr="005B3D23">
        <w:trPr>
          <w:trHeight w:val="317"/>
        </w:trPr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2EBF3" w14:textId="77777777" w:rsidR="005B3D23" w:rsidRPr="005B3D23" w:rsidRDefault="005B3D23" w:rsidP="005B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Collection, Disconnect, Reconnect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AA29" w14:textId="77777777" w:rsidR="005B3D23" w:rsidRPr="005B3D23" w:rsidRDefault="005B3D23" w:rsidP="005B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3D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$25 each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BB6B" w14:textId="77777777" w:rsidR="005B3D23" w:rsidRPr="005B3D23" w:rsidRDefault="005B3D23" w:rsidP="005B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A727" w14:textId="77777777" w:rsidR="005B3D23" w:rsidRPr="005B3D23" w:rsidRDefault="005B3D23" w:rsidP="005B3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BFBA0DF" w14:textId="77777777" w:rsidR="005B3D23" w:rsidRPr="005B3D23" w:rsidRDefault="005B3D23" w:rsidP="005B3D23">
      <w:pPr>
        <w:shd w:val="clear" w:color="auto" w:fill="FFFFFF"/>
        <w:spacing w:before="180"/>
        <w:jc w:val="center"/>
        <w:rPr>
          <w:rFonts w:ascii="Times New Roman" w:hAnsi="Times New Roman" w:cs="Times New Roman"/>
          <w:sz w:val="40"/>
          <w:u w:val="single"/>
        </w:rPr>
      </w:pPr>
    </w:p>
    <w:sectPr w:rsidR="005B3D23" w:rsidRPr="005B3D23" w:rsidSect="00396607">
      <w:headerReference w:type="default" r:id="rId8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748E7" w14:textId="77777777" w:rsidR="00396607" w:rsidRDefault="00396607" w:rsidP="00396607">
      <w:pPr>
        <w:spacing w:after="0" w:line="240" w:lineRule="auto"/>
      </w:pPr>
      <w:r>
        <w:separator/>
      </w:r>
    </w:p>
  </w:endnote>
  <w:endnote w:type="continuationSeparator" w:id="0">
    <w:p w14:paraId="6FEDF3E0" w14:textId="77777777" w:rsidR="00396607" w:rsidRDefault="00396607" w:rsidP="00396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790FB" w14:textId="77777777" w:rsidR="00396607" w:rsidRDefault="00396607" w:rsidP="00396607">
      <w:pPr>
        <w:spacing w:after="0" w:line="240" w:lineRule="auto"/>
      </w:pPr>
      <w:r>
        <w:separator/>
      </w:r>
    </w:p>
  </w:footnote>
  <w:footnote w:type="continuationSeparator" w:id="0">
    <w:p w14:paraId="0F8F4FB7" w14:textId="77777777" w:rsidR="00396607" w:rsidRDefault="00396607" w:rsidP="00396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7788C" w14:textId="77777777" w:rsidR="00396607" w:rsidRDefault="0039660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17C616" wp14:editId="3616FA22">
              <wp:simplePos x="0" y="0"/>
              <wp:positionH relativeFrom="column">
                <wp:posOffset>4819650</wp:posOffset>
              </wp:positionH>
              <wp:positionV relativeFrom="page">
                <wp:posOffset>180975</wp:posOffset>
              </wp:positionV>
              <wp:extent cx="0" cy="765810"/>
              <wp:effectExtent l="0" t="0" r="19050" b="3429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6581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74E4C3" id="Straight Connector 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79.5pt,14.25pt" to="379.5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" strokecolor="#5b9bd5 [3204]" strokeweight=".5pt">
              <v:stroke joinstyle="miter"/>
              <w10:wrap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2A86B069" wp14:editId="0C2A7F9E">
              <wp:simplePos x="0" y="0"/>
              <wp:positionH relativeFrom="column">
                <wp:posOffset>4914900</wp:posOffset>
              </wp:positionH>
              <wp:positionV relativeFrom="paragraph">
                <wp:posOffset>-120015</wp:posOffset>
              </wp:positionV>
              <wp:extent cx="1590675" cy="111442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1114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0C1849" w14:textId="77777777" w:rsidR="00396607" w:rsidRPr="00396607" w:rsidRDefault="00396607">
                          <w:pPr>
                            <w:contextualSpacing/>
                            <w:rPr>
                              <w:rFonts w:ascii="Times New Roman" w:hAnsi="Times New Roman"/>
                              <w:color w:val="0A3EB2"/>
                              <w:sz w:val="18"/>
                            </w:rPr>
                          </w:pPr>
                          <w:r w:rsidRPr="00396607">
                            <w:rPr>
                              <w:rFonts w:ascii="Times New Roman" w:hAnsi="Times New Roman"/>
                              <w:color w:val="0A3EB2"/>
                              <w:sz w:val="18"/>
                            </w:rPr>
                            <w:t>PO Box 420</w:t>
                          </w:r>
                        </w:p>
                        <w:p w14:paraId="550C9311" w14:textId="77777777" w:rsidR="00396607" w:rsidRPr="00396607" w:rsidRDefault="00396607">
                          <w:pPr>
                            <w:contextualSpacing/>
                            <w:rPr>
                              <w:rFonts w:ascii="Times New Roman" w:hAnsi="Times New Roman"/>
                              <w:color w:val="0A3EB2"/>
                              <w:sz w:val="18"/>
                            </w:rPr>
                          </w:pPr>
                          <w:r w:rsidRPr="00396607">
                            <w:rPr>
                              <w:rFonts w:ascii="Times New Roman" w:hAnsi="Times New Roman"/>
                              <w:color w:val="0A3EB2"/>
                              <w:sz w:val="18"/>
                            </w:rPr>
                            <w:t>396301 W. 3000 Rd.</w:t>
                          </w:r>
                        </w:p>
                        <w:p w14:paraId="5E72D867" w14:textId="77777777" w:rsidR="00396607" w:rsidRPr="00396607" w:rsidRDefault="00396607">
                          <w:pPr>
                            <w:contextualSpacing/>
                            <w:rPr>
                              <w:rFonts w:ascii="Times New Roman" w:hAnsi="Times New Roman"/>
                              <w:color w:val="0A3EB2"/>
                              <w:sz w:val="18"/>
                            </w:rPr>
                          </w:pPr>
                          <w:r w:rsidRPr="00396607">
                            <w:rPr>
                              <w:rFonts w:ascii="Times New Roman" w:hAnsi="Times New Roman"/>
                              <w:color w:val="0A3EB2"/>
                              <w:sz w:val="18"/>
                            </w:rPr>
                            <w:t>Ochelata, OK, 74051</w:t>
                          </w:r>
                        </w:p>
                        <w:p w14:paraId="76E4D077" w14:textId="77777777" w:rsidR="00396607" w:rsidRPr="00396607" w:rsidRDefault="00396607">
                          <w:pPr>
                            <w:contextualSpacing/>
                            <w:rPr>
                              <w:rFonts w:ascii="Times New Roman" w:hAnsi="Times New Roman"/>
                              <w:color w:val="0A3EB2"/>
                              <w:sz w:val="18"/>
                            </w:rPr>
                          </w:pPr>
                          <w:r w:rsidRPr="00396607">
                            <w:rPr>
                              <w:rFonts w:ascii="Times New Roman" w:hAnsi="Times New Roman"/>
                              <w:color w:val="0A3EB2"/>
                              <w:sz w:val="18"/>
                            </w:rPr>
                            <w:t>Office: 918-535-2302</w:t>
                          </w:r>
                        </w:p>
                        <w:p w14:paraId="431E5865" w14:textId="77777777" w:rsidR="00396607" w:rsidRPr="00396607" w:rsidRDefault="00396607">
                          <w:pPr>
                            <w:contextualSpacing/>
                            <w:rPr>
                              <w:rFonts w:ascii="Times New Roman" w:hAnsi="Times New Roman"/>
                              <w:color w:val="0A3EB2"/>
                              <w:sz w:val="18"/>
                            </w:rPr>
                          </w:pPr>
                          <w:r w:rsidRPr="00396607">
                            <w:rPr>
                              <w:rFonts w:ascii="Times New Roman" w:hAnsi="Times New Roman"/>
                              <w:color w:val="0A3EB2"/>
                              <w:sz w:val="18"/>
                            </w:rPr>
                            <w:t>Fax: 918-886-3015</w:t>
                          </w:r>
                        </w:p>
                        <w:p w14:paraId="7E31FB92" w14:textId="77777777" w:rsidR="00396607" w:rsidRPr="00396607" w:rsidRDefault="00396607">
                          <w:pPr>
                            <w:contextualSpacing/>
                            <w:rPr>
                              <w:rFonts w:ascii="Times New Roman" w:hAnsi="Times New Roman"/>
                              <w:color w:val="0A3EB2"/>
                              <w:sz w:val="18"/>
                            </w:rPr>
                          </w:pPr>
                          <w:r w:rsidRPr="00396607">
                            <w:rPr>
                              <w:rFonts w:ascii="Times New Roman" w:hAnsi="Times New Roman"/>
                              <w:color w:val="0A3EB2"/>
                              <w:sz w:val="18"/>
                            </w:rPr>
                            <w:t>www.glpwa.org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7pt;margin-top:-9.45pt;width:125.25pt;height:87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" filled="f" stroked="f">
              <v:textbox>
                <w:txbxContent>
                  <w:p w:rsidR="00396607" w:rsidRPr="00396607" w:rsidRDefault="00396607">
                    <w:pPr>
                      <w:contextualSpacing/>
                      <w:rPr>
                        <w:rFonts w:ascii="Times New Roman" w:hAnsi="Times New Roman"/>
                        <w:color w:val="0A3EB2"/>
                        <w:sz w:val="18"/>
                      </w:rPr>
                    </w:pPr>
                    <w:r w:rsidRPr="00396607">
                      <w:rPr>
                        <w:rFonts w:ascii="Times New Roman" w:hAnsi="Times New Roman"/>
                        <w:color w:val="0A3EB2"/>
                        <w:sz w:val="18"/>
                      </w:rPr>
                      <w:t>PO Box 420</w:t>
                    </w:r>
                  </w:p>
                  <w:p w:rsidR="00396607" w:rsidRPr="00396607" w:rsidRDefault="00396607">
                    <w:pPr>
                      <w:contextualSpacing/>
                      <w:rPr>
                        <w:rFonts w:ascii="Times New Roman" w:hAnsi="Times New Roman"/>
                        <w:color w:val="0A3EB2"/>
                        <w:sz w:val="18"/>
                      </w:rPr>
                    </w:pPr>
                    <w:proofErr w:type="gramStart"/>
                    <w:r w:rsidRPr="00396607">
                      <w:rPr>
                        <w:rFonts w:ascii="Times New Roman" w:hAnsi="Times New Roman"/>
                        <w:color w:val="0A3EB2"/>
                        <w:sz w:val="18"/>
                      </w:rPr>
                      <w:t>396301</w:t>
                    </w:r>
                    <w:proofErr w:type="gramEnd"/>
                    <w:r w:rsidRPr="00396607">
                      <w:rPr>
                        <w:rFonts w:ascii="Times New Roman" w:hAnsi="Times New Roman"/>
                        <w:color w:val="0A3EB2"/>
                        <w:sz w:val="18"/>
                      </w:rPr>
                      <w:t xml:space="preserve"> W. 3000 Rd.</w:t>
                    </w:r>
                  </w:p>
                  <w:p w:rsidR="00396607" w:rsidRPr="00396607" w:rsidRDefault="00396607">
                    <w:pPr>
                      <w:contextualSpacing/>
                      <w:rPr>
                        <w:rFonts w:ascii="Times New Roman" w:hAnsi="Times New Roman"/>
                        <w:color w:val="0A3EB2"/>
                        <w:sz w:val="18"/>
                      </w:rPr>
                    </w:pPr>
                    <w:r w:rsidRPr="00396607">
                      <w:rPr>
                        <w:rFonts w:ascii="Times New Roman" w:hAnsi="Times New Roman"/>
                        <w:color w:val="0A3EB2"/>
                        <w:sz w:val="18"/>
                      </w:rPr>
                      <w:t>Ochelata, OK, 74051</w:t>
                    </w:r>
                  </w:p>
                  <w:p w:rsidR="00396607" w:rsidRPr="00396607" w:rsidRDefault="00396607">
                    <w:pPr>
                      <w:contextualSpacing/>
                      <w:rPr>
                        <w:rFonts w:ascii="Times New Roman" w:hAnsi="Times New Roman"/>
                        <w:color w:val="0A3EB2"/>
                        <w:sz w:val="18"/>
                      </w:rPr>
                    </w:pPr>
                    <w:r w:rsidRPr="00396607">
                      <w:rPr>
                        <w:rFonts w:ascii="Times New Roman" w:hAnsi="Times New Roman"/>
                        <w:color w:val="0A3EB2"/>
                        <w:sz w:val="18"/>
                      </w:rPr>
                      <w:t>Office: 918-535-2302</w:t>
                    </w:r>
                  </w:p>
                  <w:p w:rsidR="00396607" w:rsidRPr="00396607" w:rsidRDefault="00396607">
                    <w:pPr>
                      <w:contextualSpacing/>
                      <w:rPr>
                        <w:rFonts w:ascii="Times New Roman" w:hAnsi="Times New Roman"/>
                        <w:color w:val="0A3EB2"/>
                        <w:sz w:val="18"/>
                      </w:rPr>
                    </w:pPr>
                    <w:r w:rsidRPr="00396607">
                      <w:rPr>
                        <w:rFonts w:ascii="Times New Roman" w:hAnsi="Times New Roman"/>
                        <w:color w:val="0A3EB2"/>
                        <w:sz w:val="18"/>
                      </w:rPr>
                      <w:t>Fax: 918-886-3015</w:t>
                    </w:r>
                  </w:p>
                  <w:p w:rsidR="00396607" w:rsidRPr="00396607" w:rsidRDefault="00396607">
                    <w:pPr>
                      <w:contextualSpacing/>
                      <w:rPr>
                        <w:rFonts w:ascii="Times New Roman" w:hAnsi="Times New Roman"/>
                        <w:color w:val="0A3EB2"/>
                        <w:sz w:val="18"/>
                      </w:rPr>
                    </w:pPr>
                    <w:r w:rsidRPr="00396607">
                      <w:rPr>
                        <w:rFonts w:ascii="Times New Roman" w:hAnsi="Times New Roman"/>
                        <w:color w:val="0A3EB2"/>
                        <w:sz w:val="18"/>
                      </w:rPr>
                      <w:t>www.glpwa.org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56E9136" wp14:editId="0DC5A308">
          <wp:extent cx="4187730" cy="71374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LPWA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7007" cy="734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986DD2" w14:textId="77777777" w:rsidR="00396607" w:rsidRDefault="003966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67186"/>
    <w:multiLevelType w:val="singleLevel"/>
    <w:tmpl w:val="7F403EF6"/>
    <w:lvl w:ilvl="0">
      <w:start w:val="1"/>
      <w:numFmt w:val="decimal"/>
      <w:lvlText w:val="%1."/>
      <w:legacy w:legacy="1" w:legacySpace="0" w:legacyIndent="324"/>
      <w:lvlJc w:val="left"/>
      <w:rPr>
        <w:rFonts w:ascii="Courier New" w:hAnsi="Courier New" w:cs="Courier New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F3D"/>
    <w:rsid w:val="000E6A71"/>
    <w:rsid w:val="00126A9E"/>
    <w:rsid w:val="0024553A"/>
    <w:rsid w:val="002D09EE"/>
    <w:rsid w:val="00396607"/>
    <w:rsid w:val="003E2668"/>
    <w:rsid w:val="0046698C"/>
    <w:rsid w:val="0047695B"/>
    <w:rsid w:val="004F3F3D"/>
    <w:rsid w:val="0053762D"/>
    <w:rsid w:val="005B3951"/>
    <w:rsid w:val="005B3D23"/>
    <w:rsid w:val="005F0BF1"/>
    <w:rsid w:val="00632EC3"/>
    <w:rsid w:val="00BB0A19"/>
    <w:rsid w:val="00CB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48EBE6A"/>
  <w15:chartTrackingRefBased/>
  <w15:docId w15:val="{A34B7B00-1B4A-4A7E-A89D-16FAF9C2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A19"/>
  </w:style>
  <w:style w:type="paragraph" w:styleId="Heading1">
    <w:name w:val="heading 1"/>
    <w:basedOn w:val="Normal"/>
    <w:next w:val="Normal"/>
    <w:link w:val="Heading1Char"/>
    <w:uiPriority w:val="9"/>
    <w:qFormat/>
    <w:rsid w:val="00BB0A1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0A1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0A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0A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0A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0A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0A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0A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0A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0A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B0A19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B0A1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0A19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0A1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0A1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0A1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0A1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0A1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BB0A1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0A19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0A1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0A1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B0A19"/>
    <w:rPr>
      <w:b/>
      <w:bCs/>
    </w:rPr>
  </w:style>
  <w:style w:type="character" w:styleId="Emphasis">
    <w:name w:val="Emphasis"/>
    <w:basedOn w:val="DefaultParagraphFont"/>
    <w:uiPriority w:val="20"/>
    <w:qFormat/>
    <w:rsid w:val="00BB0A19"/>
    <w:rPr>
      <w:i/>
      <w:iCs/>
    </w:rPr>
  </w:style>
  <w:style w:type="paragraph" w:styleId="NoSpacing">
    <w:name w:val="No Spacing"/>
    <w:uiPriority w:val="1"/>
    <w:qFormat/>
    <w:rsid w:val="00BB0A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B0A1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B0A1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0A19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0A1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B0A1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B0A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B0A1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B0A19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B0A19"/>
    <w:rPr>
      <w:b/>
      <w:bCs/>
      <w:smallCaps/>
    </w:rPr>
  </w:style>
  <w:style w:type="paragraph" w:styleId="BodyText">
    <w:name w:val="Body Text"/>
    <w:basedOn w:val="Normal"/>
    <w:link w:val="BodyTextChar"/>
    <w:uiPriority w:val="1"/>
    <w:qFormat/>
    <w:rsid w:val="00126A9E"/>
    <w:pPr>
      <w:widowControl w:val="0"/>
      <w:autoSpaceDE w:val="0"/>
      <w:autoSpaceDN w:val="0"/>
      <w:spacing w:after="0" w:line="240" w:lineRule="auto"/>
      <w:ind w:left="123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26A9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26A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6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6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607"/>
  </w:style>
  <w:style w:type="paragraph" w:styleId="Footer">
    <w:name w:val="footer"/>
    <w:basedOn w:val="Normal"/>
    <w:link w:val="FooterChar"/>
    <w:uiPriority w:val="99"/>
    <w:unhideWhenUsed/>
    <w:rsid w:val="00396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5B4AE-7797-4B79-B3C1-32A8D963A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Mantooth, George</cp:lastModifiedBy>
  <cp:revision>4</cp:revision>
  <cp:lastPrinted>2021-06-02T15:49:00Z</cp:lastPrinted>
  <dcterms:created xsi:type="dcterms:W3CDTF">2021-05-03T14:44:00Z</dcterms:created>
  <dcterms:modified xsi:type="dcterms:W3CDTF">2021-07-01T02:49:00Z</dcterms:modified>
</cp:coreProperties>
</file>